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847436" w14:textId="77777777" w:rsidR="00B13B82" w:rsidRPr="00F26EB6" w:rsidRDefault="0000000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26EB6">
        <w:rPr>
          <w:rFonts w:ascii="Times New Roman" w:hAnsi="Times New Roman" w:cs="Times New Roman"/>
          <w:b/>
          <w:sz w:val="36"/>
          <w:szCs w:val="36"/>
        </w:rPr>
        <w:t>Project Design Phase</w:t>
      </w:r>
    </w:p>
    <w:p w14:paraId="406B10E3" w14:textId="77777777" w:rsidR="00B13B82" w:rsidRPr="00F26EB6" w:rsidRDefault="00000000">
      <w:pPr>
        <w:spacing w:after="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26EB6">
        <w:rPr>
          <w:rFonts w:ascii="Times New Roman" w:hAnsi="Times New Roman" w:cs="Times New Roman"/>
          <w:b/>
          <w:sz w:val="36"/>
          <w:szCs w:val="36"/>
        </w:rPr>
        <w:t>Solution Architecture</w:t>
      </w:r>
    </w:p>
    <w:p w14:paraId="6673A310" w14:textId="77777777" w:rsidR="00B13B82" w:rsidRPr="00F26EB6" w:rsidRDefault="00B13B82">
      <w:pPr>
        <w:spacing w:after="0"/>
        <w:jc w:val="center"/>
        <w:rPr>
          <w:rFonts w:ascii="Times New Roman" w:hAnsi="Times New Roman" w:cs="Times New Roman"/>
          <w:b/>
          <w:sz w:val="20"/>
          <w:szCs w:val="20"/>
        </w:rPr>
      </w:pPr>
    </w:p>
    <w:tbl>
      <w:tblPr>
        <w:tblStyle w:val="a0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B13B82" w:rsidRPr="00F26EB6" w14:paraId="1A2F94C9" w14:textId="77777777">
        <w:tc>
          <w:tcPr>
            <w:tcW w:w="4508" w:type="dxa"/>
          </w:tcPr>
          <w:p w14:paraId="7D438B67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14:paraId="2347F285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13 April 2025</w:t>
            </w:r>
          </w:p>
        </w:tc>
      </w:tr>
      <w:tr w:rsidR="00B13B82" w:rsidRPr="00F26EB6" w14:paraId="466826E6" w14:textId="77777777">
        <w:tc>
          <w:tcPr>
            <w:tcW w:w="4508" w:type="dxa"/>
          </w:tcPr>
          <w:p w14:paraId="2E6BACE6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14:paraId="73D4D123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SWTID1743517551</w:t>
            </w:r>
          </w:p>
        </w:tc>
      </w:tr>
      <w:tr w:rsidR="00B13B82" w:rsidRPr="00F26EB6" w14:paraId="723DB19A" w14:textId="77777777">
        <w:tc>
          <w:tcPr>
            <w:tcW w:w="4508" w:type="dxa"/>
          </w:tcPr>
          <w:p w14:paraId="24A910B6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14:paraId="04F2D0B7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HouseRent</w:t>
            </w:r>
          </w:p>
        </w:tc>
      </w:tr>
      <w:tr w:rsidR="00B13B82" w:rsidRPr="00F26EB6" w14:paraId="0E56F7D9" w14:textId="77777777">
        <w:tc>
          <w:tcPr>
            <w:tcW w:w="4508" w:type="dxa"/>
          </w:tcPr>
          <w:p w14:paraId="43D358D5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14:paraId="1E03AED6" w14:textId="77777777" w:rsidR="00B13B82" w:rsidRPr="00F26EB6" w:rsidRDefault="0000000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396F0AD6" w14:textId="77777777" w:rsidR="00B13B82" w:rsidRPr="00F26EB6" w:rsidRDefault="00B13B82">
      <w:pPr>
        <w:rPr>
          <w:rFonts w:ascii="Times New Roman" w:hAnsi="Times New Roman" w:cs="Times New Roman"/>
          <w:b/>
          <w:sz w:val="24"/>
          <w:szCs w:val="24"/>
        </w:rPr>
      </w:pPr>
    </w:p>
    <w:p w14:paraId="73FF86C3" w14:textId="77777777" w:rsidR="00B13B82" w:rsidRPr="00F26EB6" w:rsidRDefault="00000000">
      <w:pPr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F26EB6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2CE1CA92" w14:textId="77777777" w:rsidR="00B13B82" w:rsidRPr="00F26EB6" w:rsidRDefault="00000000">
      <w:pPr>
        <w:shd w:val="clear" w:color="auto" w:fill="FFFFFF"/>
        <w:spacing w:after="375"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F26EB6">
        <w:rPr>
          <w:rFonts w:ascii="Times New Roman" w:eastAsia="Arial" w:hAnsi="Times New Roman" w:cs="Times New Roman"/>
          <w:color w:val="000000"/>
          <w:sz w:val="24"/>
          <w:szCs w:val="24"/>
        </w:rPr>
        <w:t>Solution architecture</w:t>
      </w:r>
      <w:r w:rsidRPr="00F26EB6">
        <w:rPr>
          <w:rFonts w:ascii="Times New Roman" w:eastAsia="Arial" w:hAnsi="Times New Roman" w:cs="Times New Roman"/>
          <w:sz w:val="24"/>
          <w:szCs w:val="24"/>
        </w:rPr>
        <w:t xml:space="preserve"> is a comprehensive framework that bridges the gap between the business requirements and the technological implementation of a solution.</w:t>
      </w:r>
    </w:p>
    <w:p w14:paraId="6D2513E2" w14:textId="77777777" w:rsidR="00B13B82" w:rsidRPr="00F26EB6" w:rsidRDefault="00000000">
      <w:pPr>
        <w:shd w:val="clear" w:color="auto" w:fill="FFFFFF"/>
        <w:spacing w:after="375" w:line="240" w:lineRule="auto"/>
        <w:rPr>
          <w:rFonts w:ascii="Times New Roman" w:eastAsia="Arial" w:hAnsi="Times New Roman" w:cs="Times New Roman"/>
          <w:b/>
          <w:sz w:val="24"/>
          <w:szCs w:val="24"/>
        </w:rPr>
      </w:pPr>
      <w:r w:rsidRPr="00F26EB6">
        <w:rPr>
          <w:rFonts w:ascii="Times New Roman" w:eastAsia="Arial" w:hAnsi="Times New Roman" w:cs="Times New Roman"/>
          <w:b/>
          <w:sz w:val="24"/>
          <w:szCs w:val="24"/>
        </w:rPr>
        <w:t>Objectives of Solution Architecture:</w:t>
      </w:r>
    </w:p>
    <w:p w14:paraId="4278C4EE" w14:textId="77777777" w:rsidR="00B13B82" w:rsidRPr="00F26EB6" w:rsidRDefault="00000000">
      <w:pPr>
        <w:numPr>
          <w:ilvl w:val="0"/>
          <w:numId w:val="1"/>
        </w:numPr>
        <w:shd w:val="clear" w:color="auto" w:fill="FFFFFF"/>
        <w:spacing w:before="240" w:after="0"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F26EB6">
        <w:rPr>
          <w:rFonts w:ascii="Times New Roman" w:eastAsia="Arial" w:hAnsi="Times New Roman" w:cs="Times New Roman"/>
          <w:sz w:val="24"/>
          <w:szCs w:val="24"/>
        </w:rPr>
        <w:t xml:space="preserve">Identify and implement the best-fit </w:t>
      </w:r>
      <w:r w:rsidRPr="00F26EB6">
        <w:rPr>
          <w:rFonts w:ascii="Times New Roman" w:eastAsia="Arial" w:hAnsi="Times New Roman" w:cs="Times New Roman"/>
          <w:b/>
          <w:sz w:val="24"/>
          <w:szCs w:val="24"/>
        </w:rPr>
        <w:t>technology stack</w:t>
      </w:r>
      <w:r w:rsidRPr="00F26EB6">
        <w:rPr>
          <w:rFonts w:ascii="Times New Roman" w:eastAsia="Arial" w:hAnsi="Times New Roman" w:cs="Times New Roman"/>
          <w:sz w:val="24"/>
          <w:szCs w:val="24"/>
        </w:rPr>
        <w:t xml:space="preserve"> to solve specific business challenges (e.g., housing rental, landlord-tenant interaction).</w:t>
      </w:r>
      <w:r w:rsidRPr="00F26EB6">
        <w:rPr>
          <w:rFonts w:ascii="Times New Roman" w:eastAsia="Arial" w:hAnsi="Times New Roman" w:cs="Times New Roman"/>
          <w:sz w:val="24"/>
          <w:szCs w:val="24"/>
        </w:rPr>
        <w:br/>
      </w:r>
    </w:p>
    <w:p w14:paraId="2E27B3CE" w14:textId="77777777" w:rsidR="00B13B82" w:rsidRPr="00F26EB6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F26EB6">
        <w:rPr>
          <w:rFonts w:ascii="Times New Roman" w:eastAsia="Arial" w:hAnsi="Times New Roman" w:cs="Times New Roman"/>
          <w:sz w:val="24"/>
          <w:szCs w:val="24"/>
        </w:rPr>
        <w:t xml:space="preserve">Describe the </w:t>
      </w:r>
      <w:r w:rsidRPr="00F26EB6">
        <w:rPr>
          <w:rFonts w:ascii="Times New Roman" w:eastAsia="Arial" w:hAnsi="Times New Roman" w:cs="Times New Roman"/>
          <w:b/>
          <w:sz w:val="24"/>
          <w:szCs w:val="24"/>
        </w:rPr>
        <w:t>system structure, data flow</w:t>
      </w:r>
      <w:r w:rsidRPr="00F26EB6">
        <w:rPr>
          <w:rFonts w:ascii="Times New Roman" w:eastAsia="Arial" w:hAnsi="Times New Roman" w:cs="Times New Roman"/>
          <w:sz w:val="24"/>
          <w:szCs w:val="24"/>
        </w:rPr>
        <w:t xml:space="preserve">, </w:t>
      </w:r>
      <w:proofErr w:type="spellStart"/>
      <w:r w:rsidRPr="00F26EB6">
        <w:rPr>
          <w:rFonts w:ascii="Times New Roman" w:eastAsia="Arial" w:hAnsi="Times New Roman" w:cs="Times New Roman"/>
          <w:sz w:val="24"/>
          <w:szCs w:val="24"/>
        </w:rPr>
        <w:t>behavior</w:t>
      </w:r>
      <w:proofErr w:type="spellEnd"/>
      <w:r w:rsidRPr="00F26EB6">
        <w:rPr>
          <w:rFonts w:ascii="Times New Roman" w:eastAsia="Arial" w:hAnsi="Times New Roman" w:cs="Times New Roman"/>
          <w:sz w:val="24"/>
          <w:szCs w:val="24"/>
        </w:rPr>
        <w:t>, and interaction between different modules and services.</w:t>
      </w:r>
      <w:r w:rsidRPr="00F26EB6">
        <w:rPr>
          <w:rFonts w:ascii="Times New Roman" w:eastAsia="Arial" w:hAnsi="Times New Roman" w:cs="Times New Roman"/>
          <w:sz w:val="24"/>
          <w:szCs w:val="24"/>
        </w:rPr>
        <w:br/>
      </w:r>
    </w:p>
    <w:p w14:paraId="4429BB67" w14:textId="77777777" w:rsidR="00B13B82" w:rsidRPr="00F26EB6" w:rsidRDefault="00000000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F26EB6">
        <w:rPr>
          <w:rFonts w:ascii="Times New Roman" w:eastAsia="Arial" w:hAnsi="Times New Roman" w:cs="Times New Roman"/>
          <w:sz w:val="24"/>
          <w:szCs w:val="24"/>
        </w:rPr>
        <w:t xml:space="preserve">Define </w:t>
      </w:r>
      <w:r w:rsidRPr="00F26EB6">
        <w:rPr>
          <w:rFonts w:ascii="Times New Roman" w:eastAsia="Arial" w:hAnsi="Times New Roman" w:cs="Times New Roman"/>
          <w:b/>
          <w:sz w:val="24"/>
          <w:szCs w:val="24"/>
        </w:rPr>
        <w:t>key features</w:t>
      </w:r>
      <w:r w:rsidRPr="00F26EB6">
        <w:rPr>
          <w:rFonts w:ascii="Times New Roman" w:eastAsia="Arial" w:hAnsi="Times New Roman" w:cs="Times New Roman"/>
          <w:sz w:val="24"/>
          <w:szCs w:val="24"/>
        </w:rPr>
        <w:t xml:space="preserve">, </w:t>
      </w:r>
      <w:r w:rsidRPr="00F26EB6">
        <w:rPr>
          <w:rFonts w:ascii="Times New Roman" w:eastAsia="Arial" w:hAnsi="Times New Roman" w:cs="Times New Roman"/>
          <w:b/>
          <w:sz w:val="24"/>
          <w:szCs w:val="24"/>
        </w:rPr>
        <w:t>phases of development</w:t>
      </w:r>
      <w:r w:rsidRPr="00F26EB6">
        <w:rPr>
          <w:rFonts w:ascii="Times New Roman" w:eastAsia="Arial" w:hAnsi="Times New Roman" w:cs="Times New Roman"/>
          <w:sz w:val="24"/>
          <w:szCs w:val="24"/>
        </w:rPr>
        <w:t xml:space="preserve">, and </w:t>
      </w:r>
      <w:r w:rsidRPr="00F26EB6">
        <w:rPr>
          <w:rFonts w:ascii="Times New Roman" w:eastAsia="Arial" w:hAnsi="Times New Roman" w:cs="Times New Roman"/>
          <w:b/>
          <w:sz w:val="24"/>
          <w:szCs w:val="24"/>
        </w:rPr>
        <w:t>technical requirements</w:t>
      </w:r>
      <w:r w:rsidRPr="00F26EB6">
        <w:rPr>
          <w:rFonts w:ascii="Times New Roman" w:eastAsia="Arial" w:hAnsi="Times New Roman" w:cs="Times New Roman"/>
          <w:sz w:val="24"/>
          <w:szCs w:val="24"/>
        </w:rPr>
        <w:t>.</w:t>
      </w:r>
      <w:r w:rsidRPr="00F26EB6">
        <w:rPr>
          <w:rFonts w:ascii="Times New Roman" w:eastAsia="Arial" w:hAnsi="Times New Roman" w:cs="Times New Roman"/>
          <w:sz w:val="24"/>
          <w:szCs w:val="24"/>
        </w:rPr>
        <w:br/>
      </w:r>
    </w:p>
    <w:p w14:paraId="100748E5" w14:textId="77777777" w:rsidR="00B13B82" w:rsidRPr="00F26EB6" w:rsidRDefault="00000000">
      <w:pPr>
        <w:numPr>
          <w:ilvl w:val="0"/>
          <w:numId w:val="1"/>
        </w:numPr>
        <w:shd w:val="clear" w:color="auto" w:fill="FFFFFF"/>
        <w:spacing w:after="240" w:line="240" w:lineRule="auto"/>
        <w:rPr>
          <w:rFonts w:ascii="Times New Roman" w:eastAsia="Arial" w:hAnsi="Times New Roman" w:cs="Times New Roman"/>
          <w:sz w:val="24"/>
          <w:szCs w:val="24"/>
        </w:rPr>
      </w:pPr>
      <w:r w:rsidRPr="00F26EB6">
        <w:rPr>
          <w:rFonts w:ascii="Times New Roman" w:eastAsia="Arial" w:hAnsi="Times New Roman" w:cs="Times New Roman"/>
          <w:sz w:val="24"/>
          <w:szCs w:val="24"/>
        </w:rPr>
        <w:t>Provide a scalable and modular architecture that ensures maintainability and performance.</w:t>
      </w:r>
    </w:p>
    <w:p w14:paraId="028430F1" w14:textId="77777777" w:rsidR="00B13B82" w:rsidRPr="00F26EB6" w:rsidRDefault="00B13B82">
      <w:pPr>
        <w:shd w:val="clear" w:color="auto" w:fill="FFFFFF"/>
        <w:spacing w:before="240" w:after="240" w:line="240" w:lineRule="auto"/>
        <w:ind w:left="720"/>
        <w:rPr>
          <w:rFonts w:ascii="Times New Roman" w:eastAsia="Arial" w:hAnsi="Times New Roman" w:cs="Times New Roman"/>
          <w:sz w:val="24"/>
          <w:szCs w:val="24"/>
        </w:rPr>
      </w:pPr>
    </w:p>
    <w:p w14:paraId="2456466C" w14:textId="77777777" w:rsidR="00B13B82" w:rsidRPr="00F26EB6" w:rsidRDefault="00000000">
      <w:pPr>
        <w:shd w:val="clear" w:color="auto" w:fill="FFFFFF"/>
        <w:spacing w:after="375" w:line="240" w:lineRule="auto"/>
        <w:rPr>
          <w:rFonts w:ascii="Times New Roman" w:eastAsia="Arial" w:hAnsi="Times New Roman" w:cs="Times New Roman"/>
          <w:b/>
          <w:sz w:val="24"/>
          <w:szCs w:val="24"/>
        </w:rPr>
      </w:pPr>
      <w:r w:rsidRPr="00F26EB6">
        <w:rPr>
          <w:rFonts w:ascii="Times New Roman" w:eastAsia="Arial" w:hAnsi="Times New Roman" w:cs="Times New Roman"/>
          <w:b/>
          <w:sz w:val="24"/>
          <w:szCs w:val="24"/>
        </w:rPr>
        <w:t xml:space="preserve"> Tech Stack Used</w:t>
      </w:r>
    </w:p>
    <w:tbl>
      <w:tblPr>
        <w:tblStyle w:val="a1"/>
        <w:tblW w:w="90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46"/>
        <w:gridCol w:w="2445"/>
        <w:gridCol w:w="4134"/>
      </w:tblGrid>
      <w:tr w:rsidR="00B13B82" w:rsidRPr="00F26EB6" w14:paraId="66F6C569" w14:textId="77777777">
        <w:trPr>
          <w:trHeight w:val="807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871E8" w14:textId="77777777" w:rsidR="00B13B82" w:rsidRPr="00F26EB6" w:rsidRDefault="00000000">
            <w:pPr>
              <w:shd w:val="clear" w:color="auto" w:fill="FFFFFF"/>
              <w:spacing w:after="375" w:line="240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Layer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6A580" w14:textId="77777777" w:rsidR="00B13B82" w:rsidRPr="00F26EB6" w:rsidRDefault="00B13B82">
            <w:pPr>
              <w:shd w:val="clear" w:color="auto" w:fill="FFFFFF"/>
              <w:spacing w:after="375" w:line="240" w:lineRule="auto"/>
              <w:jc w:val="center"/>
              <w:rPr>
                <w:rFonts w:ascii="Times New Roman" w:eastAsia="Arial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7FFA2" w14:textId="77777777" w:rsidR="00B13B82" w:rsidRPr="00F26EB6" w:rsidRDefault="00000000">
            <w:pPr>
              <w:shd w:val="clear" w:color="auto" w:fill="FFFFFF"/>
              <w:spacing w:after="375" w:line="240" w:lineRule="auto"/>
              <w:jc w:val="center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b/>
                <w:sz w:val="24"/>
                <w:szCs w:val="24"/>
              </w:rPr>
              <w:t>Technology Used</w:t>
            </w:r>
          </w:p>
        </w:tc>
      </w:tr>
      <w:tr w:rsidR="00B13B82" w:rsidRPr="00F26EB6" w14:paraId="7799A2B0" w14:textId="77777777">
        <w:trPr>
          <w:trHeight w:val="515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04C00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Frontend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6355" w14:textId="77777777" w:rsidR="00B13B82" w:rsidRPr="00F26EB6" w:rsidRDefault="00B13B82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F8ABA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React.js (with Axios, React Router)</w:t>
            </w:r>
          </w:p>
        </w:tc>
      </w:tr>
      <w:tr w:rsidR="00B13B82" w:rsidRPr="00F26EB6" w14:paraId="7A813DFA" w14:textId="77777777">
        <w:trPr>
          <w:trHeight w:val="515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31EB7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Backend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E3828" w14:textId="77777777" w:rsidR="00B13B82" w:rsidRPr="00F26EB6" w:rsidRDefault="00B13B82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D4307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Node.js + Express.js</w:t>
            </w:r>
          </w:p>
        </w:tc>
      </w:tr>
      <w:tr w:rsidR="00B13B82" w:rsidRPr="00F26EB6" w14:paraId="425D6870" w14:textId="77777777">
        <w:trPr>
          <w:trHeight w:val="515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3A93D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Database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06819" w14:textId="77777777" w:rsidR="00B13B82" w:rsidRPr="00F26EB6" w:rsidRDefault="00B13B82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63FE0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MongoDB (NoSQL)</w:t>
            </w:r>
          </w:p>
        </w:tc>
      </w:tr>
      <w:tr w:rsidR="00B13B82" w:rsidRPr="00F26EB6" w14:paraId="768C0DF3" w14:textId="77777777">
        <w:trPr>
          <w:trHeight w:val="515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7877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Authentication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636AA" w14:textId="77777777" w:rsidR="00B13B82" w:rsidRPr="00F26EB6" w:rsidRDefault="00B13B82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BCB8A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JWT (JSON Web Token)</w:t>
            </w:r>
          </w:p>
        </w:tc>
      </w:tr>
      <w:tr w:rsidR="00B13B82" w:rsidRPr="00F26EB6" w14:paraId="175C138F" w14:textId="77777777">
        <w:trPr>
          <w:trHeight w:val="515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128C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Deployment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46B95" w14:textId="77777777" w:rsidR="00B13B82" w:rsidRPr="00F26EB6" w:rsidRDefault="00B13B82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03488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(Optional: Netlify/</w:t>
            </w:r>
            <w:proofErr w:type="spellStart"/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Vercel</w:t>
            </w:r>
            <w:proofErr w:type="spellEnd"/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&amp; Render)</w:t>
            </w:r>
          </w:p>
        </w:tc>
      </w:tr>
      <w:tr w:rsidR="00B13B82" w:rsidRPr="00F26EB6" w14:paraId="2878EC92" w14:textId="77777777">
        <w:trPr>
          <w:trHeight w:val="515"/>
        </w:trPr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719BC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lastRenderedPageBreak/>
              <w:t>Tools</w:t>
            </w:r>
          </w:p>
        </w:tc>
        <w:tc>
          <w:tcPr>
            <w:tcW w:w="24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31166" w14:textId="77777777" w:rsidR="00B13B82" w:rsidRPr="00F26EB6" w:rsidRDefault="00B13B82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</w:p>
        </w:tc>
        <w:tc>
          <w:tcPr>
            <w:tcW w:w="4134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F3032" w14:textId="77777777" w:rsidR="00B13B82" w:rsidRPr="00F26EB6" w:rsidRDefault="00000000">
            <w:pPr>
              <w:shd w:val="clear" w:color="auto" w:fill="FFFFFF"/>
              <w:spacing w:after="375" w:line="240" w:lineRule="auto"/>
              <w:rPr>
                <w:rFonts w:ascii="Times New Roman" w:eastAsia="Arial" w:hAnsi="Times New Roman" w:cs="Times New Roman"/>
                <w:sz w:val="24"/>
                <w:szCs w:val="24"/>
              </w:rPr>
            </w:pPr>
            <w:r w:rsidRPr="00F26EB6">
              <w:rPr>
                <w:rFonts w:ascii="Times New Roman" w:eastAsia="Arial" w:hAnsi="Times New Roman" w:cs="Times New Roman"/>
                <w:sz w:val="24"/>
                <w:szCs w:val="24"/>
              </w:rPr>
              <w:t>Postman, VS Code, GitHub</w:t>
            </w:r>
          </w:p>
        </w:tc>
      </w:tr>
    </w:tbl>
    <w:p w14:paraId="42186100" w14:textId="77777777" w:rsidR="00B13B82" w:rsidRPr="00F26EB6" w:rsidRDefault="00B13B82">
      <w:pPr>
        <w:shd w:val="clear" w:color="auto" w:fill="FFFFFF"/>
        <w:spacing w:after="375" w:line="240" w:lineRule="auto"/>
        <w:rPr>
          <w:rFonts w:ascii="Times New Roman" w:eastAsia="Arial" w:hAnsi="Times New Roman" w:cs="Times New Roman"/>
          <w:sz w:val="24"/>
          <w:szCs w:val="24"/>
        </w:rPr>
      </w:pPr>
    </w:p>
    <w:p w14:paraId="3C4E0D2C" w14:textId="77777777" w:rsidR="00B13B82" w:rsidRPr="00F26EB6" w:rsidRDefault="00B13B82">
      <w:pPr>
        <w:rPr>
          <w:rFonts w:ascii="Times New Roman" w:hAnsi="Times New Roman" w:cs="Times New Roman"/>
          <w:b/>
          <w:sz w:val="24"/>
          <w:szCs w:val="24"/>
        </w:rPr>
      </w:pPr>
    </w:p>
    <w:p w14:paraId="195C3877" w14:textId="77777777" w:rsidR="00B13B82" w:rsidRPr="00F26EB6" w:rsidRDefault="00000000">
      <w:pPr>
        <w:tabs>
          <w:tab w:val="left" w:pos="5529"/>
        </w:tabs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EB6">
        <w:rPr>
          <w:rFonts w:ascii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98EEA0" wp14:editId="2C075E1F">
            <wp:extent cx="5731200" cy="38227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EDACA" w14:textId="77777777" w:rsidR="00B13B82" w:rsidRPr="00F26EB6" w:rsidRDefault="0000000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26EB6">
        <w:rPr>
          <w:rFonts w:ascii="Times New Roman" w:eastAsia="Helvetica Neue" w:hAnsi="Times New Roman" w:cs="Times New Roman"/>
          <w:i/>
          <w:color w:val="333333"/>
          <w:sz w:val="24"/>
          <w:szCs w:val="24"/>
        </w:rPr>
        <w:t>Figure 1: Architecture and data flow of the house rent web application</w:t>
      </w:r>
    </w:p>
    <w:p w14:paraId="434C3BA5" w14:textId="77777777" w:rsidR="00B13B82" w:rsidRPr="00F26EB6" w:rsidRDefault="00B13B82">
      <w:pPr>
        <w:rPr>
          <w:rFonts w:ascii="Times New Roman" w:hAnsi="Times New Roman" w:cs="Times New Roman"/>
          <w:b/>
        </w:rPr>
      </w:pPr>
    </w:p>
    <w:sectPr w:rsidR="00B13B82" w:rsidRPr="00F26EB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5FA09B5-4A44-45EB-842A-C1F7BFCA88B3}"/>
    <w:embedBold r:id="rId2" w:fontKey="{329B0E6C-775D-4A42-98C5-27E4DE2C944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DA289197-22A2-45CE-A3C6-1B82A5406DE5}"/>
    <w:embedItalic r:id="rId4" w:fontKey="{6B2EADB0-4A56-49C4-A2AE-6E1262EC93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Italic r:id="rId5" w:fontKey="{EBD6EE8A-EAF7-4BE5-B7CD-F264F86394A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455770D5-DFA5-4ED0-AD39-62F9A746877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966850"/>
    <w:multiLevelType w:val="multilevel"/>
    <w:tmpl w:val="32AE95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324318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3B82"/>
    <w:rsid w:val="00892EE5"/>
    <w:rsid w:val="00B13B82"/>
    <w:rsid w:val="00F2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DFEBF7"/>
  <w15:docId w15:val="{0F06D7B9-7CF6-4B14-8324-9ACB37198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fNViwdigS5tujqPv5Ayb8gNzhw==">CgMxLjA4AHIhMW5jVkIyMTFMSzFnMV9HN3U0Y1VqcjhMcE9CcWlxTFc4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166</Words>
  <Characters>949</Characters>
  <Application>Microsoft Office Word</Application>
  <DocSecurity>0</DocSecurity>
  <Lines>7</Lines>
  <Paragraphs>2</Paragraphs>
  <ScaleCrop>false</ScaleCrop>
  <Company/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Ruturaj Bhoite</cp:lastModifiedBy>
  <cp:revision>2</cp:revision>
  <dcterms:created xsi:type="dcterms:W3CDTF">2022-10-03T08:27:00Z</dcterms:created>
  <dcterms:modified xsi:type="dcterms:W3CDTF">2025-04-15T18:08:00Z</dcterms:modified>
</cp:coreProperties>
</file>